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15303" w14:textId="0541DBAF" w:rsidR="000B63B7" w:rsidRPr="00637FD1" w:rsidRDefault="000B63B7" w:rsidP="00637FD1">
      <w:pPr>
        <w:spacing w:line="276" w:lineRule="auto"/>
        <w:jc w:val="both"/>
        <w:rPr>
          <w:rFonts w:asciiTheme="majorBidi" w:hAnsiTheme="majorBidi" w:cstheme="majorBidi"/>
          <w:b/>
          <w:bCs/>
          <w:color w:val="002060"/>
          <w:sz w:val="22"/>
          <w:szCs w:val="22"/>
        </w:rPr>
      </w:pPr>
      <w:r w:rsidRPr="00637FD1">
        <w:rPr>
          <w:rFonts w:asciiTheme="majorBidi" w:hAnsiTheme="majorBidi" w:cstheme="majorBidi"/>
          <w:b/>
          <w:bCs/>
          <w:color w:val="002060"/>
          <w:sz w:val="22"/>
          <w:szCs w:val="22"/>
        </w:rPr>
        <w:t xml:space="preserve">E-mail template to invite </w:t>
      </w:r>
      <w:r w:rsidR="00637FD1" w:rsidRPr="00637FD1">
        <w:rPr>
          <w:rFonts w:asciiTheme="majorBidi" w:hAnsiTheme="majorBidi" w:cstheme="majorBidi"/>
          <w:b/>
          <w:bCs/>
          <w:color w:val="002060"/>
          <w:sz w:val="22"/>
          <w:szCs w:val="22"/>
        </w:rPr>
        <w:t>healthcare works</w:t>
      </w:r>
      <w:r w:rsidRPr="00637FD1">
        <w:rPr>
          <w:rFonts w:asciiTheme="majorBidi" w:hAnsiTheme="majorBidi" w:cstheme="majorBidi"/>
          <w:b/>
          <w:bCs/>
          <w:color w:val="002060"/>
          <w:sz w:val="22"/>
          <w:szCs w:val="22"/>
        </w:rPr>
        <w:t xml:space="preserve"> to participate in this questionnaire</w:t>
      </w:r>
    </w:p>
    <w:p w14:paraId="25AA66D1" w14:textId="4A95887D" w:rsidR="000B63B7" w:rsidRPr="00637FD1" w:rsidRDefault="000B63B7" w:rsidP="00637FD1">
      <w:pPr>
        <w:pStyle w:val="NormalWeb"/>
        <w:jc w:val="both"/>
        <w:rPr>
          <w:rFonts w:asciiTheme="majorBidi" w:hAnsiTheme="majorBidi" w:cstheme="majorBidi"/>
          <w:noProof/>
          <w:color w:val="002060"/>
          <w:sz w:val="22"/>
          <w:szCs w:val="22"/>
          <w:lang w:val="en-GB"/>
        </w:rPr>
      </w:pPr>
      <w:r w:rsidRPr="00637FD1">
        <w:rPr>
          <w:rFonts w:asciiTheme="majorBidi" w:hAnsiTheme="majorBidi" w:cstheme="majorBidi"/>
          <w:noProof/>
          <w:color w:val="002060"/>
          <w:sz w:val="22"/>
          <w:szCs w:val="22"/>
          <w:lang w:val="en-GB"/>
        </w:rPr>
        <w:t>(E-mail template will be translated into the Arabic language since it is the native language of the participants)</w:t>
      </w:r>
    </w:p>
    <w:p w14:paraId="4846D422" w14:textId="2202AEED" w:rsidR="000B63B7" w:rsidRPr="005D15E2" w:rsidRDefault="000B63B7" w:rsidP="00637FD1">
      <w:pPr>
        <w:pStyle w:val="NormalWeb"/>
        <w:jc w:val="both"/>
        <w:rPr>
          <w:rFonts w:asciiTheme="majorBidi" w:hAnsiTheme="majorBidi" w:cstheme="majorBidi"/>
          <w:noProof/>
          <w:color w:val="002060"/>
          <w:sz w:val="22"/>
          <w:szCs w:val="22"/>
          <w:lang w:val="en-GB"/>
        </w:rPr>
      </w:pPr>
      <w:r w:rsidRPr="005D15E2">
        <w:rPr>
          <w:rFonts w:asciiTheme="majorBidi" w:hAnsiTheme="majorBidi" w:cstheme="majorBidi"/>
          <w:noProof/>
          <w:color w:val="002060"/>
          <w:sz w:val="22"/>
          <w:szCs w:val="22"/>
          <w:lang w:val="en-GB"/>
        </w:rPr>
        <w:t xml:space="preserve">Dear </w:t>
      </w:r>
      <w:r w:rsidR="00637FD1" w:rsidRPr="005D15E2">
        <w:rPr>
          <w:rFonts w:asciiTheme="majorBidi" w:hAnsiTheme="majorBidi" w:cstheme="majorBidi"/>
          <w:color w:val="002060"/>
          <w:sz w:val="22"/>
          <w:szCs w:val="22"/>
        </w:rPr>
        <w:t xml:space="preserve">participate, </w:t>
      </w:r>
    </w:p>
    <w:p w14:paraId="09DBC441" w14:textId="77777777" w:rsidR="00637FD1" w:rsidRPr="00637FD1" w:rsidRDefault="00637FD1" w:rsidP="00637FD1">
      <w:pPr>
        <w:spacing w:line="360" w:lineRule="auto"/>
        <w:jc w:val="both"/>
        <w:rPr>
          <w:rFonts w:asciiTheme="majorBidi" w:hAnsiTheme="majorBidi" w:cstheme="majorBidi"/>
          <w:iCs/>
          <w:color w:val="002060"/>
          <w:sz w:val="22"/>
          <w:szCs w:val="22"/>
        </w:rPr>
      </w:pPr>
      <w:r w:rsidRPr="00637FD1">
        <w:rPr>
          <w:rFonts w:asciiTheme="majorBidi" w:hAnsiTheme="majorBidi" w:cstheme="majorBidi"/>
          <w:iCs/>
          <w:color w:val="002060"/>
          <w:sz w:val="22"/>
          <w:szCs w:val="22"/>
        </w:rPr>
        <w:t>My name is Ms. Shahad Alshehri, and I am conducting my PhD research entitled “</w:t>
      </w:r>
      <w:r w:rsidRPr="00637FD1">
        <w:rPr>
          <w:rFonts w:asciiTheme="majorBidi" w:eastAsiaTheme="minorEastAsia" w:hAnsiTheme="majorBidi" w:cstheme="majorBidi"/>
          <w:color w:val="002060"/>
          <w:sz w:val="22"/>
          <w:szCs w:val="22"/>
        </w:rPr>
        <w:t xml:space="preserve">Evaluation of </w:t>
      </w:r>
      <w:r w:rsidRPr="00637FD1">
        <w:rPr>
          <w:rFonts w:asciiTheme="majorBidi" w:hAnsiTheme="majorBidi" w:cstheme="majorBidi"/>
          <w:iCs/>
          <w:color w:val="002060"/>
          <w:sz w:val="22"/>
          <w:szCs w:val="22"/>
        </w:rPr>
        <w:t xml:space="preserve">Hospital Disaster Resilience in Saudi Arabia” at Southampton University – Southampton Business </w:t>
      </w:r>
      <w:proofErr w:type="gramStart"/>
      <w:r w:rsidRPr="00637FD1">
        <w:rPr>
          <w:rFonts w:asciiTheme="majorBidi" w:hAnsiTheme="majorBidi" w:cstheme="majorBidi"/>
          <w:iCs/>
          <w:color w:val="002060"/>
          <w:sz w:val="22"/>
          <w:szCs w:val="22"/>
        </w:rPr>
        <w:t>School  –</w:t>
      </w:r>
      <w:proofErr w:type="gramEnd"/>
      <w:r w:rsidRPr="00637FD1">
        <w:rPr>
          <w:rFonts w:asciiTheme="majorBidi" w:hAnsiTheme="majorBidi" w:cstheme="majorBidi"/>
          <w:iCs/>
          <w:color w:val="002060"/>
          <w:sz w:val="22"/>
          <w:szCs w:val="22"/>
        </w:rPr>
        <w:t xml:space="preserve">  Department of Decision Analytics &amp; Risk  –  under the supervision of Dr Ian Dawson and Prof Konstantinos </w:t>
      </w:r>
      <w:proofErr w:type="spellStart"/>
      <w:r w:rsidRPr="00637FD1">
        <w:rPr>
          <w:rFonts w:asciiTheme="majorBidi" w:hAnsiTheme="majorBidi" w:cstheme="majorBidi"/>
          <w:iCs/>
          <w:color w:val="002060"/>
          <w:sz w:val="22"/>
          <w:szCs w:val="22"/>
        </w:rPr>
        <w:t>Katsikopoulos</w:t>
      </w:r>
      <w:proofErr w:type="spellEnd"/>
      <w:r w:rsidRPr="00637FD1">
        <w:rPr>
          <w:rFonts w:asciiTheme="majorBidi" w:hAnsiTheme="majorBidi" w:cstheme="majorBidi"/>
          <w:iCs/>
          <w:color w:val="002060"/>
          <w:sz w:val="22"/>
          <w:szCs w:val="22"/>
        </w:rPr>
        <w:t xml:space="preserve">. </w:t>
      </w:r>
    </w:p>
    <w:p w14:paraId="5BBE2AC2" w14:textId="77777777" w:rsidR="00637FD1" w:rsidRPr="00637FD1" w:rsidRDefault="00637FD1" w:rsidP="00637FD1">
      <w:pPr>
        <w:spacing w:line="360" w:lineRule="auto"/>
        <w:jc w:val="both"/>
        <w:rPr>
          <w:rFonts w:asciiTheme="majorBidi" w:hAnsiTheme="majorBidi" w:cstheme="majorBidi"/>
          <w:iCs/>
          <w:color w:val="002060"/>
          <w:sz w:val="22"/>
          <w:szCs w:val="22"/>
        </w:rPr>
      </w:pPr>
      <w:r w:rsidRPr="00637FD1">
        <w:rPr>
          <w:rFonts w:asciiTheme="majorBidi" w:hAnsiTheme="majorBidi" w:cstheme="majorBidi"/>
          <w:iCs/>
          <w:color w:val="002060"/>
          <w:sz w:val="22"/>
          <w:szCs w:val="22"/>
        </w:rPr>
        <w:t>You are eligible to participate in this research study if you are a Saudi Arabian citizen or Saudi Arabian resident. To help you decide whether you would like to take part or not, it is essential that you understand why the research is being done and what it will involve. Please read the information below carefully and ask questions if anything is not clear or if you would like more information before you decide to take part. You may want to discuss it with others, but it is up to you whether you participate. If you are happy to participate, you will be asked to sign a consent form.</w:t>
      </w:r>
    </w:p>
    <w:p w14:paraId="297B3D4E" w14:textId="77777777" w:rsidR="00637FD1" w:rsidRPr="00637FD1" w:rsidRDefault="00637FD1" w:rsidP="00637FD1">
      <w:pPr>
        <w:spacing w:line="360" w:lineRule="auto"/>
        <w:jc w:val="both"/>
        <w:rPr>
          <w:rFonts w:asciiTheme="majorBidi" w:hAnsiTheme="majorBidi" w:cstheme="majorBidi"/>
          <w:iCs/>
          <w:color w:val="002060"/>
          <w:sz w:val="22"/>
          <w:szCs w:val="22"/>
        </w:rPr>
      </w:pPr>
    </w:p>
    <w:p w14:paraId="77EB913B" w14:textId="77777777" w:rsidR="00637FD1" w:rsidRPr="00637FD1" w:rsidRDefault="00637FD1" w:rsidP="00637FD1">
      <w:pPr>
        <w:spacing w:line="360" w:lineRule="auto"/>
        <w:jc w:val="both"/>
        <w:rPr>
          <w:rFonts w:asciiTheme="majorBidi" w:hAnsiTheme="majorBidi" w:cstheme="majorBidi"/>
          <w:iCs/>
          <w:color w:val="002060"/>
          <w:sz w:val="22"/>
          <w:szCs w:val="22"/>
        </w:rPr>
      </w:pPr>
      <w:r w:rsidRPr="00637FD1">
        <w:rPr>
          <w:rFonts w:asciiTheme="majorBidi" w:hAnsiTheme="majorBidi" w:cstheme="majorBidi"/>
          <w:iCs/>
          <w:color w:val="002060"/>
          <w:sz w:val="22"/>
          <w:szCs w:val="22"/>
        </w:rPr>
        <w:t xml:space="preserve">This research aims to investigate Saudi hospital capacity for disaster resilience and management across four key elements, to identify opportunities to diminish the severity of disaster impact and foster greater future resilience. Your participation will contribute to understanding the effect of the elements of </w:t>
      </w:r>
      <w:r w:rsidRPr="00637FD1">
        <w:rPr>
          <w:rFonts w:asciiTheme="majorBidi" w:hAnsiTheme="majorBidi" w:cstheme="majorBidi"/>
          <w:i/>
          <w:color w:val="002060"/>
          <w:sz w:val="22"/>
          <w:szCs w:val="22"/>
        </w:rPr>
        <w:t>mitigation, preparedness, response,</w:t>
      </w:r>
      <w:r w:rsidRPr="00637FD1">
        <w:rPr>
          <w:rFonts w:asciiTheme="majorBidi" w:hAnsiTheme="majorBidi" w:cstheme="majorBidi"/>
          <w:iCs/>
          <w:color w:val="002060"/>
          <w:sz w:val="22"/>
          <w:szCs w:val="22"/>
        </w:rPr>
        <w:t xml:space="preserve"> and </w:t>
      </w:r>
      <w:r w:rsidRPr="00637FD1">
        <w:rPr>
          <w:rFonts w:asciiTheme="majorBidi" w:hAnsiTheme="majorBidi" w:cstheme="majorBidi"/>
          <w:i/>
          <w:color w:val="002060"/>
          <w:sz w:val="22"/>
          <w:szCs w:val="22"/>
        </w:rPr>
        <w:t>recovery</w:t>
      </w:r>
      <w:r w:rsidRPr="00637FD1">
        <w:rPr>
          <w:rFonts w:asciiTheme="majorBidi" w:hAnsiTheme="majorBidi" w:cstheme="majorBidi"/>
          <w:iCs/>
          <w:color w:val="002060"/>
          <w:sz w:val="22"/>
          <w:szCs w:val="22"/>
        </w:rPr>
        <w:t xml:space="preserve"> in Saudi Arabia</w:t>
      </w:r>
      <w:r w:rsidRPr="00637FD1" w:rsidDel="002E3FC7">
        <w:rPr>
          <w:rFonts w:asciiTheme="majorBidi" w:hAnsiTheme="majorBidi" w:cstheme="majorBidi"/>
          <w:iCs/>
          <w:color w:val="002060"/>
          <w:sz w:val="22"/>
          <w:szCs w:val="22"/>
        </w:rPr>
        <w:t xml:space="preserve"> </w:t>
      </w:r>
      <w:r w:rsidRPr="00637FD1">
        <w:rPr>
          <w:rFonts w:asciiTheme="majorBidi" w:hAnsiTheme="majorBidi" w:cstheme="majorBidi"/>
          <w:iCs/>
          <w:color w:val="002060"/>
          <w:sz w:val="22"/>
          <w:szCs w:val="22"/>
        </w:rPr>
        <w:t xml:space="preserve">hospitals. The questionnaire will not take more than 5 minutes of your time to answer. </w:t>
      </w:r>
    </w:p>
    <w:p w14:paraId="232F719B" w14:textId="77777777" w:rsidR="00637FD1" w:rsidRPr="00637FD1" w:rsidRDefault="00637FD1" w:rsidP="00637FD1">
      <w:pPr>
        <w:pStyle w:val="ListParagraph"/>
        <w:spacing w:line="360" w:lineRule="auto"/>
        <w:ind w:left="880"/>
        <w:jc w:val="both"/>
        <w:rPr>
          <w:rFonts w:asciiTheme="majorBidi" w:hAnsiTheme="majorBidi" w:cstheme="majorBidi"/>
          <w:iCs/>
          <w:color w:val="002060"/>
          <w:sz w:val="22"/>
          <w:szCs w:val="22"/>
        </w:rPr>
      </w:pPr>
    </w:p>
    <w:p w14:paraId="6E2613CF" w14:textId="77777777" w:rsidR="00637FD1" w:rsidRPr="00637FD1" w:rsidRDefault="00637FD1" w:rsidP="00637FD1">
      <w:pPr>
        <w:spacing w:line="360" w:lineRule="auto"/>
        <w:jc w:val="both"/>
        <w:rPr>
          <w:rFonts w:asciiTheme="majorBidi" w:hAnsiTheme="majorBidi" w:cstheme="majorBidi"/>
          <w:iCs/>
          <w:color w:val="002060"/>
          <w:sz w:val="22"/>
          <w:szCs w:val="22"/>
        </w:rPr>
      </w:pPr>
      <w:r w:rsidRPr="00637FD1">
        <w:rPr>
          <w:rFonts w:asciiTheme="majorBidi" w:hAnsiTheme="majorBidi" w:cstheme="majorBidi"/>
          <w:iCs/>
          <w:color w:val="002060"/>
          <w:sz w:val="22"/>
          <w:szCs w:val="22"/>
        </w:rPr>
        <w:t>Participation in the questionnaire is voluntary, meaning you can decide not to continue with the questionnaire at any time. Your details will remain strictly confidential. Research findings made available in any reports or publications will not include information that can directly identify you without your specific consent. In this study, all data and information will be kept strictly confidential on a secure server in a password-protected environment that is fully compliant with University of Southampton Data Protection and Ethics regulations and following the Data Protection Act 2018 and the General Data Protection Regulations 2016/679 (including criminal justice and government inquiries) and for non-routine, unusual or complex information requests made under the Freedom of Information Act 2000 and the Environmental Information Regulations 2004. Data and information of this study will be analysed only for research purposes, and the study's results will be used in my research thesis. If you want a copy of the results, do not hesitate to contact me at my email address.</w:t>
      </w:r>
    </w:p>
    <w:p w14:paraId="4C5D71AA" w14:textId="2DBA07D7" w:rsidR="00FF7420" w:rsidRPr="00637FD1" w:rsidRDefault="00637FD1" w:rsidP="00637FD1">
      <w:pPr>
        <w:spacing w:before="100" w:beforeAutospacing="1" w:after="100" w:afterAutospacing="1"/>
        <w:jc w:val="both"/>
        <w:rPr>
          <w:rFonts w:ascii="Times New Roman" w:eastAsia="Times New Roman" w:hAnsi="Times New Roman" w:cs="Times New Roman"/>
          <w:color w:val="002060"/>
          <w:sz w:val="22"/>
          <w:szCs w:val="22"/>
          <w:lang w:val="en-US"/>
        </w:rPr>
      </w:pPr>
      <w:r w:rsidRPr="00637FD1">
        <w:rPr>
          <w:rFonts w:asciiTheme="majorBidi" w:hAnsiTheme="majorBidi" w:cstheme="majorBidi"/>
          <w:color w:val="002060"/>
          <w:sz w:val="22"/>
          <w:szCs w:val="22"/>
        </w:rPr>
        <w:lastRenderedPageBreak/>
        <w:t xml:space="preserve">The </w:t>
      </w:r>
      <w:r w:rsidR="007811AF" w:rsidRPr="00637FD1">
        <w:rPr>
          <w:rFonts w:asciiTheme="majorBidi" w:hAnsiTheme="majorBidi" w:cstheme="majorBidi"/>
          <w:color w:val="002060"/>
          <w:sz w:val="22"/>
          <w:szCs w:val="22"/>
        </w:rPr>
        <w:t>participation will be carried out over electronic means (google</w:t>
      </w:r>
      <w:r w:rsidR="00D47200" w:rsidRPr="00637FD1">
        <w:rPr>
          <w:rFonts w:asciiTheme="majorBidi" w:hAnsiTheme="majorBidi" w:cstheme="majorBidi"/>
          <w:color w:val="002060"/>
          <w:sz w:val="22"/>
          <w:szCs w:val="22"/>
        </w:rPr>
        <w:t xml:space="preserve"> forms</w:t>
      </w:r>
      <w:r w:rsidR="007811AF" w:rsidRPr="00637FD1">
        <w:rPr>
          <w:rFonts w:asciiTheme="majorBidi" w:hAnsiTheme="majorBidi" w:cstheme="majorBidi"/>
          <w:color w:val="002060"/>
          <w:sz w:val="22"/>
          <w:szCs w:val="22"/>
        </w:rPr>
        <w:t>) and will not involve any kind of in-person interaction.</w:t>
      </w:r>
    </w:p>
    <w:p w14:paraId="1A92D7C2" w14:textId="7893B299" w:rsidR="000B63B7" w:rsidRPr="00637FD1" w:rsidRDefault="000B63B7" w:rsidP="00637FD1">
      <w:pPr>
        <w:pStyle w:val="NormalWeb"/>
        <w:jc w:val="both"/>
        <w:rPr>
          <w:noProof/>
          <w:color w:val="002060"/>
          <w:sz w:val="22"/>
          <w:szCs w:val="22"/>
          <w:lang w:val="en-GB"/>
        </w:rPr>
      </w:pPr>
      <w:r w:rsidRPr="00637FD1">
        <w:rPr>
          <w:noProof/>
          <w:color w:val="002060"/>
          <w:sz w:val="22"/>
          <w:szCs w:val="22"/>
          <w:lang w:val="en-GB"/>
        </w:rPr>
        <w:t xml:space="preserve">If you would like to participate in this study, </w:t>
      </w:r>
      <w:r w:rsidR="00637FD1" w:rsidRPr="00637FD1">
        <w:rPr>
          <w:noProof/>
          <w:color w:val="002060"/>
          <w:sz w:val="22"/>
          <w:szCs w:val="22"/>
          <w:lang w:val="en-GB"/>
        </w:rPr>
        <w:t xml:space="preserve">kindly find the attchemnt </w:t>
      </w:r>
      <w:r w:rsidRPr="00637FD1">
        <w:rPr>
          <w:noProof/>
          <w:color w:val="002060"/>
          <w:sz w:val="22"/>
          <w:szCs w:val="22"/>
          <w:lang w:val="en-GB"/>
        </w:rPr>
        <w:t xml:space="preserve"> </w:t>
      </w:r>
    </w:p>
    <w:p w14:paraId="5EE96062" w14:textId="77777777" w:rsidR="008B75E5" w:rsidRPr="00637FD1" w:rsidRDefault="008B75E5" w:rsidP="00637FD1">
      <w:pPr>
        <w:pStyle w:val="NormalWeb"/>
        <w:jc w:val="both"/>
        <w:rPr>
          <w:noProof/>
          <w:color w:val="002060"/>
          <w:sz w:val="22"/>
          <w:szCs w:val="22"/>
          <w:lang w:val="en-GB"/>
        </w:rPr>
      </w:pPr>
      <w:r w:rsidRPr="00637FD1">
        <w:rPr>
          <w:noProof/>
          <w:color w:val="002060"/>
          <w:sz w:val="22"/>
          <w:szCs w:val="22"/>
          <w:lang w:val="en-GB"/>
        </w:rPr>
        <w:t>Yours Sincerely,</w:t>
      </w:r>
    </w:p>
    <w:p w14:paraId="464F3C2F" w14:textId="68C4C2F8" w:rsidR="00D47200" w:rsidRDefault="00D47200" w:rsidP="000B63B7">
      <w:pPr>
        <w:pStyle w:val="NormalWeb"/>
        <w:jc w:val="both"/>
        <w:rPr>
          <w:noProof/>
          <w:lang w:val="en-GB"/>
        </w:rPr>
      </w:pPr>
    </w:p>
    <w:p w14:paraId="5F789383" w14:textId="2FBFE640" w:rsidR="00D47200" w:rsidRDefault="00D47200" w:rsidP="000B63B7">
      <w:pPr>
        <w:pStyle w:val="NormalWeb"/>
        <w:jc w:val="both"/>
        <w:rPr>
          <w:noProof/>
          <w:lang w:val="en-GB"/>
        </w:rPr>
      </w:pPr>
    </w:p>
    <w:p w14:paraId="6FF10109" w14:textId="0BC1A3AB" w:rsidR="00D47200" w:rsidRDefault="00D47200" w:rsidP="000B63B7">
      <w:pPr>
        <w:pStyle w:val="NormalWeb"/>
        <w:jc w:val="both"/>
        <w:rPr>
          <w:noProof/>
          <w:lang w:val="en-GB"/>
        </w:rPr>
      </w:pPr>
    </w:p>
    <w:p w14:paraId="1EB09218" w14:textId="76E15451" w:rsidR="00D47200" w:rsidRDefault="00D47200" w:rsidP="000B63B7">
      <w:pPr>
        <w:pStyle w:val="NormalWeb"/>
        <w:jc w:val="both"/>
        <w:rPr>
          <w:noProof/>
          <w:lang w:val="en-GB"/>
        </w:rPr>
      </w:pPr>
    </w:p>
    <w:p w14:paraId="44B00561" w14:textId="451FE1A4" w:rsidR="00D47200" w:rsidRPr="000B63B7" w:rsidRDefault="00D47200" w:rsidP="000B63B7">
      <w:pPr>
        <w:pStyle w:val="NormalWeb"/>
        <w:jc w:val="both"/>
        <w:rPr>
          <w:noProof/>
          <w:lang w:val="en-GB"/>
        </w:rPr>
      </w:pPr>
    </w:p>
    <w:sectPr w:rsidR="00D47200" w:rsidRPr="000B63B7" w:rsidSect="000F3A0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E5B7A" w14:textId="77777777" w:rsidR="00147C6F" w:rsidRDefault="00147C6F" w:rsidP="00892735">
      <w:r>
        <w:separator/>
      </w:r>
    </w:p>
  </w:endnote>
  <w:endnote w:type="continuationSeparator" w:id="0">
    <w:p w14:paraId="08F278DA" w14:textId="77777777" w:rsidR="00147C6F" w:rsidRDefault="00147C6F" w:rsidP="00892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87B5C" w14:textId="77777777" w:rsidR="00892735" w:rsidRDefault="008927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0B939" w14:textId="77777777" w:rsidR="00892735" w:rsidRPr="00AB2DEE" w:rsidRDefault="00892735" w:rsidP="00892735">
    <w:pPr>
      <w:pStyle w:val="Footer"/>
      <w:rPr>
        <w:rFonts w:ascii="Lucida Sans" w:hAnsi="Lucida Sans"/>
        <w:sz w:val="20"/>
        <w:szCs w:val="20"/>
      </w:rPr>
    </w:pPr>
    <w:r w:rsidRPr="00AB2DEE">
      <w:rPr>
        <w:rFonts w:ascii="Lucida Sans" w:hAnsi="Lucida Sans"/>
        <w:sz w:val="20"/>
        <w:szCs w:val="20"/>
      </w:rPr>
      <w:t>[</w:t>
    </w:r>
    <w:r>
      <w:rPr>
        <w:rFonts w:ascii="Lucida Sans" w:hAnsi="Lucida Sans"/>
        <w:sz w:val="20"/>
        <w:szCs w:val="20"/>
      </w:rPr>
      <w:t>11-08-2022</w:t>
    </w:r>
    <w:proofErr w:type="gramStart"/>
    <w:r w:rsidRPr="00AB2DEE">
      <w:rPr>
        <w:rFonts w:ascii="Lucida Sans" w:hAnsi="Lucida Sans"/>
        <w:sz w:val="20"/>
        <w:szCs w:val="20"/>
      </w:rPr>
      <w:t>]  [</w:t>
    </w:r>
    <w:proofErr w:type="gramEnd"/>
    <w:r>
      <w:rPr>
        <w:rFonts w:ascii="Lucida Sans" w:hAnsi="Lucida Sans"/>
        <w:sz w:val="20"/>
        <w:szCs w:val="20"/>
      </w:rPr>
      <w:t>1</w:t>
    </w:r>
    <w:r w:rsidRPr="00AB2DEE">
      <w:rPr>
        <w:rFonts w:ascii="Lucida Sans" w:hAnsi="Lucida Sans"/>
        <w:sz w:val="20"/>
        <w:szCs w:val="20"/>
      </w:rPr>
      <w:t>]</w:t>
    </w:r>
    <w:r>
      <w:rPr>
        <w:rFonts w:ascii="Lucida Sans" w:hAnsi="Lucida Sans"/>
        <w:sz w:val="20"/>
        <w:szCs w:val="20"/>
      </w:rPr>
      <w:tab/>
    </w:r>
    <w:r>
      <w:rPr>
        <w:rFonts w:ascii="Lucida Sans" w:hAnsi="Lucida Sans"/>
        <w:sz w:val="20"/>
        <w:szCs w:val="20"/>
      </w:rPr>
      <w:tab/>
      <w:t xml:space="preserve">[Ethics/IRAS number </w:t>
    </w:r>
    <w:r>
      <w:rPr>
        <w:rFonts w:ascii="Lucida Sans" w:hAnsi="Lucida Sans"/>
        <w:i/>
        <w:sz w:val="20"/>
        <w:szCs w:val="20"/>
      </w:rPr>
      <w:t>77111</w:t>
    </w:r>
  </w:p>
  <w:p w14:paraId="3890CC59" w14:textId="77777777" w:rsidR="00892735" w:rsidRPr="00892735" w:rsidRDefault="00892735" w:rsidP="008927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5829E" w14:textId="77777777" w:rsidR="00892735" w:rsidRDefault="008927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97098" w14:textId="77777777" w:rsidR="00147C6F" w:rsidRDefault="00147C6F" w:rsidP="00892735">
      <w:r>
        <w:separator/>
      </w:r>
    </w:p>
  </w:footnote>
  <w:footnote w:type="continuationSeparator" w:id="0">
    <w:p w14:paraId="062B9B18" w14:textId="77777777" w:rsidR="00147C6F" w:rsidRDefault="00147C6F" w:rsidP="00892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3F5FA" w14:textId="77777777" w:rsidR="00892735" w:rsidRDefault="008927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69B90" w14:textId="77777777" w:rsidR="00892735" w:rsidRDefault="008927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5D4F9" w14:textId="77777777" w:rsidR="00892735" w:rsidRDefault="0089273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AzN7cwMrIwNzE2MTNQ0lEKTi0uzszPAykwqgUAHHSrlywAAAA="/>
  </w:docVars>
  <w:rsids>
    <w:rsidRoot w:val="008D48C3"/>
    <w:rsid w:val="00081F79"/>
    <w:rsid w:val="000B63B7"/>
    <w:rsid w:val="000F3A04"/>
    <w:rsid w:val="000F7643"/>
    <w:rsid w:val="00147C6F"/>
    <w:rsid w:val="0019424E"/>
    <w:rsid w:val="001B66DE"/>
    <w:rsid w:val="001C2A1E"/>
    <w:rsid w:val="00305823"/>
    <w:rsid w:val="00376438"/>
    <w:rsid w:val="00501FF1"/>
    <w:rsid w:val="005D15E2"/>
    <w:rsid w:val="005F1F95"/>
    <w:rsid w:val="00637FD1"/>
    <w:rsid w:val="00644776"/>
    <w:rsid w:val="006C5493"/>
    <w:rsid w:val="00736195"/>
    <w:rsid w:val="00741A09"/>
    <w:rsid w:val="007811AF"/>
    <w:rsid w:val="007A07AF"/>
    <w:rsid w:val="00892735"/>
    <w:rsid w:val="008B75E5"/>
    <w:rsid w:val="008D48C3"/>
    <w:rsid w:val="00944A44"/>
    <w:rsid w:val="009618E1"/>
    <w:rsid w:val="00D23F07"/>
    <w:rsid w:val="00D47200"/>
    <w:rsid w:val="00D76277"/>
    <w:rsid w:val="00FF74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FD011"/>
  <w15:docId w15:val="{6EED0E20-0150-8147-BC11-EC77063C0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8C3"/>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D48C3"/>
    <w:pPr>
      <w:spacing w:before="100" w:beforeAutospacing="1" w:after="100" w:afterAutospacing="1"/>
    </w:pPr>
    <w:rPr>
      <w:rFonts w:ascii="Times New Roman" w:eastAsia="Times New Roman" w:hAnsi="Times New Roman" w:cs="Times New Roman"/>
      <w:lang w:val="en-US"/>
    </w:rPr>
  </w:style>
  <w:style w:type="paragraph" w:styleId="BalloonText">
    <w:name w:val="Balloon Text"/>
    <w:basedOn w:val="Normal"/>
    <w:link w:val="BalloonTextChar"/>
    <w:uiPriority w:val="99"/>
    <w:semiHidden/>
    <w:unhideWhenUsed/>
    <w:rsid w:val="000F764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F7643"/>
    <w:rPr>
      <w:rFonts w:ascii="Times New Roman" w:hAnsi="Times New Roman" w:cs="Times New Roman"/>
      <w:noProof/>
      <w:sz w:val="18"/>
      <w:szCs w:val="18"/>
      <w:lang w:val="en-GB"/>
    </w:rPr>
  </w:style>
  <w:style w:type="character" w:styleId="Hyperlink">
    <w:name w:val="Hyperlink"/>
    <w:basedOn w:val="DefaultParagraphFont"/>
    <w:uiPriority w:val="99"/>
    <w:unhideWhenUsed/>
    <w:rsid w:val="005F1F95"/>
    <w:rPr>
      <w:color w:val="0563C1" w:themeColor="hyperlink"/>
      <w:u w:val="single"/>
    </w:rPr>
  </w:style>
  <w:style w:type="paragraph" w:styleId="ListParagraph">
    <w:name w:val="List Paragraph"/>
    <w:basedOn w:val="Normal"/>
    <w:uiPriority w:val="34"/>
    <w:qFormat/>
    <w:rsid w:val="00637FD1"/>
    <w:pPr>
      <w:ind w:left="720"/>
      <w:contextualSpacing/>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892735"/>
    <w:pPr>
      <w:tabs>
        <w:tab w:val="center" w:pos="4513"/>
        <w:tab w:val="right" w:pos="9026"/>
      </w:tabs>
    </w:pPr>
  </w:style>
  <w:style w:type="character" w:customStyle="1" w:styleId="HeaderChar">
    <w:name w:val="Header Char"/>
    <w:basedOn w:val="DefaultParagraphFont"/>
    <w:link w:val="Header"/>
    <w:uiPriority w:val="99"/>
    <w:rsid w:val="00892735"/>
    <w:rPr>
      <w:lang w:val="en-GB"/>
    </w:rPr>
  </w:style>
  <w:style w:type="paragraph" w:styleId="Footer">
    <w:name w:val="footer"/>
    <w:basedOn w:val="Normal"/>
    <w:link w:val="FooterChar"/>
    <w:uiPriority w:val="99"/>
    <w:unhideWhenUsed/>
    <w:rsid w:val="00892735"/>
    <w:pPr>
      <w:tabs>
        <w:tab w:val="center" w:pos="4513"/>
        <w:tab w:val="right" w:pos="9026"/>
      </w:tabs>
    </w:pPr>
  </w:style>
  <w:style w:type="character" w:customStyle="1" w:styleId="FooterChar">
    <w:name w:val="Footer Char"/>
    <w:basedOn w:val="DefaultParagraphFont"/>
    <w:link w:val="Footer"/>
    <w:uiPriority w:val="99"/>
    <w:rsid w:val="0089273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433</Words>
  <Characters>2473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Naif Al Mudawi</dc:creator>
  <cp:keywords/>
  <dc:description/>
  <cp:lastModifiedBy>Shahad Alshehri</cp:lastModifiedBy>
  <cp:revision>4</cp:revision>
  <cp:lastPrinted>2019-01-16T14:14:00Z</cp:lastPrinted>
  <dcterms:created xsi:type="dcterms:W3CDTF">2022-08-11T10:39:00Z</dcterms:created>
  <dcterms:modified xsi:type="dcterms:W3CDTF">2022-08-11T10:40:00Z</dcterms:modified>
</cp:coreProperties>
</file>